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29" w:rsidRPr="00D30DDA" w:rsidRDefault="002A1F29" w:rsidP="002A1F29">
      <w:pPr>
        <w:rPr>
          <w:rFonts w:ascii="Times New Roman" w:hAnsi="Times New Roman" w:cs="Times New Roman"/>
          <w:i/>
          <w:color w:val="000000"/>
          <w:sz w:val="36"/>
          <w:szCs w:val="36"/>
        </w:rPr>
      </w:pPr>
      <w:r w:rsidRPr="00D30DDA">
        <w:rPr>
          <w:rFonts w:ascii="Times New Roman" w:hAnsi="Times New Roman" w:cs="Times New Roman"/>
          <w:i/>
          <w:sz w:val="36"/>
          <w:szCs w:val="36"/>
        </w:rPr>
        <w:t>Using the paper provided, writing/coloring utensils,</w:t>
      </w:r>
      <w:r w:rsidRPr="00D30DDA">
        <w:rPr>
          <w:rFonts w:ascii="Times New Roman" w:hAnsi="Times New Roman" w:cs="Times New Roman"/>
          <w:i/>
          <w:color w:val="000000"/>
          <w:sz w:val="36"/>
          <w:szCs w:val="36"/>
        </w:rPr>
        <w:t xml:space="preserve"> and drawing directions, you are to create a map of Parallel City. </w:t>
      </w:r>
    </w:p>
    <w:p w:rsidR="002A1F29" w:rsidRPr="00D30DDA" w:rsidRDefault="002A1F29" w:rsidP="002A1F29">
      <w:pPr>
        <w:spacing w:after="360" w:line="42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Directions:</w:t>
      </w:r>
    </w:p>
    <w:p w:rsidR="002A1F29" w:rsidRPr="00D30DDA" w:rsidRDefault="002A1F29" w:rsidP="002A1F29">
      <w:pPr>
        <w:spacing w:after="360" w:line="420" w:lineRule="atLeast"/>
        <w:ind w:left="720" w:hanging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Draw the buildings on the appropriate corners on the Parallel City sheet provided (you may want to practice FIRST!).  Make it neat, label it, and be creative.</w:t>
      </w:r>
    </w:p>
    <w:p w:rsidR="002A1F29" w:rsidRPr="00D30DDA" w:rsidRDefault="002A1F29" w:rsidP="002A1F29">
      <w:pPr>
        <w:spacing w:after="360" w:line="420" w:lineRule="atLeast"/>
        <w:ind w:left="720" w:hanging="7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On the back there are 6 columns: ones for alternate interior, alternate exterior, consecutive interior, corresponding, supplementary, and vertical angles.  List all the angle pairs by listing the names of the buildings.</w:t>
      </w:r>
    </w:p>
    <w:p w:rsidR="002A1F29" w:rsidRPr="00D30DDA" w:rsidRDefault="002A1F29" w:rsidP="002A1F29">
      <w:pPr>
        <w:spacing w:after="360" w:line="420" w:lineRule="atLeas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Construction: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       The Bank and Wal-Mart are </w:t>
      </w:r>
      <w:r w:rsidRPr="00D30DD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alternate interior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2)       </w:t>
      </w:r>
      <w:proofErr w:type="spellStart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Sheetz</w:t>
      </w:r>
      <w:proofErr w:type="spellEnd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and the Post Office are </w:t>
      </w:r>
      <w:r w:rsidRPr="00D30DD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vertical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3)       Your house and the Post Office are </w:t>
      </w:r>
      <w:r w:rsidRPr="00D30DDA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same side interior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4)       Your house and the Park are </w:t>
      </w:r>
      <w:r w:rsidRPr="00D30DDA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alternate interior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5)       </w:t>
      </w:r>
      <w:proofErr w:type="spellStart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Sheetz</w:t>
      </w:r>
      <w:proofErr w:type="spellEnd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and the Hospital </w:t>
      </w:r>
      <w:proofErr w:type="gramStart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are</w:t>
      </w:r>
      <w:proofErr w:type="gramEnd"/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a pair of </w:t>
      </w:r>
      <w:r w:rsidRPr="00D30DDA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supplementary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6)       The Church and the Hospital are </w:t>
      </w:r>
      <w:r w:rsidRPr="00D30DDA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alternate exterior angles.</w:t>
      </w:r>
    </w:p>
    <w:p w:rsidR="002A1F29" w:rsidRPr="00D30DDA" w:rsidRDefault="002A1F29" w:rsidP="002A1F29">
      <w:pPr>
        <w:spacing w:after="360" w:line="420" w:lineRule="atLeast"/>
        <w:ind w:left="720" w:hanging="360"/>
        <w:rPr>
          <w:rFonts w:ascii="Times New Roman" w:hAnsi="Times New Roman" w:cs="Times New Roman"/>
          <w:color w:val="000000"/>
          <w:sz w:val="28"/>
          <w:szCs w:val="28"/>
        </w:rPr>
      </w:pPr>
      <w:r w:rsidRPr="00D30D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7)       Burger King and the Post Office are </w:t>
      </w:r>
      <w:r w:rsidRPr="00D30DDA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corresponding angles.</w:t>
      </w:r>
      <w:r w:rsidRPr="00D30DDA">
        <w:rPr>
          <w:rFonts w:ascii="Times New Roman" w:hAnsi="Times New Roman" w:cs="Times New Roman"/>
          <w:noProof/>
        </w:rPr>
        <w:t xml:space="preserve"> </w:t>
      </w:r>
    </w:p>
    <w:p w:rsidR="002A1F29" w:rsidRDefault="002A1F29" w:rsidP="002A1F29">
      <w:pPr>
        <w:jc w:val="center"/>
        <w:rPr>
          <w:rFonts w:ascii="Cooper Black" w:hAnsi="Cooper Black"/>
          <w:sz w:val="56"/>
          <w:szCs w:val="56"/>
        </w:rPr>
      </w:pPr>
      <w:r>
        <w:rPr>
          <w:noProof/>
        </w:rPr>
        <w:drawing>
          <wp:inline distT="0" distB="0" distL="0" distR="0" wp14:anchorId="330F2106" wp14:editId="6672A8C9">
            <wp:extent cx="1200150" cy="1104900"/>
            <wp:effectExtent l="19050" t="0" r="0" b="0"/>
            <wp:docPr id="3" name="Picture 131" descr="clipart_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lipart_ma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116" cy="110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F29" w:rsidRDefault="002A1F29">
      <w:pPr>
        <w:sectPr w:rsidR="002A1F29" w:rsidSect="002A1F29">
          <w:headerReference w:type="first" r:id="rId8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:rsidR="009C5CB2" w:rsidRDefault="009C5CB2"/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2216"/>
        <w:gridCol w:w="2215"/>
        <w:gridCol w:w="2908"/>
        <w:gridCol w:w="2466"/>
        <w:gridCol w:w="3025"/>
        <w:gridCol w:w="2046"/>
      </w:tblGrid>
      <w:tr w:rsidR="002A1F29" w:rsidTr="002A1F29">
        <w:trPr>
          <w:trHeight w:val="1616"/>
        </w:trPr>
        <w:tc>
          <w:tcPr>
            <w:tcW w:w="2216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 w:rsidRPr="002A1F29">
              <w:rPr>
                <w:b/>
                <w:sz w:val="32"/>
              </w:rPr>
              <w:t>Alternate Interior</w:t>
            </w:r>
          </w:p>
        </w:tc>
        <w:tc>
          <w:tcPr>
            <w:tcW w:w="2215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r w:rsidRPr="002A1F29">
              <w:rPr>
                <w:b/>
                <w:sz w:val="32"/>
              </w:rPr>
              <w:t>Alternate Exterior</w:t>
            </w:r>
          </w:p>
        </w:tc>
        <w:tc>
          <w:tcPr>
            <w:tcW w:w="2908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r w:rsidRPr="002A1F29">
              <w:rPr>
                <w:b/>
                <w:sz w:val="32"/>
              </w:rPr>
              <w:t>Corresponding</w:t>
            </w:r>
          </w:p>
        </w:tc>
        <w:tc>
          <w:tcPr>
            <w:tcW w:w="2466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r w:rsidRPr="002A1F29">
              <w:rPr>
                <w:b/>
                <w:sz w:val="32"/>
              </w:rPr>
              <w:t>Consecutive Interior</w:t>
            </w:r>
          </w:p>
        </w:tc>
        <w:tc>
          <w:tcPr>
            <w:tcW w:w="3025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r w:rsidRPr="002A1F29">
              <w:rPr>
                <w:b/>
                <w:sz w:val="32"/>
              </w:rPr>
              <w:t>Supplementary</w:t>
            </w:r>
          </w:p>
        </w:tc>
        <w:tc>
          <w:tcPr>
            <w:tcW w:w="2046" w:type="dxa"/>
            <w:shd w:val="clear" w:color="auto" w:fill="EEECE1" w:themeFill="background2"/>
            <w:vAlign w:val="center"/>
          </w:tcPr>
          <w:p w:rsidR="002A1F29" w:rsidRPr="002A1F29" w:rsidRDefault="002A1F29" w:rsidP="002A1F29">
            <w:pPr>
              <w:jc w:val="center"/>
              <w:rPr>
                <w:b/>
                <w:sz w:val="32"/>
              </w:rPr>
            </w:pPr>
            <w:r w:rsidRPr="002A1F29">
              <w:rPr>
                <w:b/>
                <w:sz w:val="32"/>
              </w:rPr>
              <w:t>Vertical Angles</w:t>
            </w:r>
          </w:p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807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  <w:tr w:rsidR="002A1F29" w:rsidTr="002A1F29">
        <w:trPr>
          <w:trHeight w:val="733"/>
        </w:trPr>
        <w:tc>
          <w:tcPr>
            <w:tcW w:w="2216" w:type="dxa"/>
          </w:tcPr>
          <w:p w:rsidR="002A1F29" w:rsidRDefault="002A1F29"/>
        </w:tc>
        <w:tc>
          <w:tcPr>
            <w:tcW w:w="2215" w:type="dxa"/>
          </w:tcPr>
          <w:p w:rsidR="002A1F29" w:rsidRDefault="002A1F29"/>
        </w:tc>
        <w:tc>
          <w:tcPr>
            <w:tcW w:w="2908" w:type="dxa"/>
          </w:tcPr>
          <w:p w:rsidR="002A1F29" w:rsidRDefault="002A1F29"/>
        </w:tc>
        <w:tc>
          <w:tcPr>
            <w:tcW w:w="2466" w:type="dxa"/>
          </w:tcPr>
          <w:p w:rsidR="002A1F29" w:rsidRDefault="002A1F29"/>
        </w:tc>
        <w:tc>
          <w:tcPr>
            <w:tcW w:w="3025" w:type="dxa"/>
          </w:tcPr>
          <w:p w:rsidR="002A1F29" w:rsidRDefault="002A1F29"/>
        </w:tc>
        <w:tc>
          <w:tcPr>
            <w:tcW w:w="2046" w:type="dxa"/>
          </w:tcPr>
          <w:p w:rsidR="002A1F29" w:rsidRDefault="002A1F29"/>
        </w:tc>
      </w:tr>
    </w:tbl>
    <w:p w:rsidR="002A1F29" w:rsidRDefault="002A1F29"/>
    <w:sectPr w:rsidR="002A1F29" w:rsidSect="002A1F29">
      <w:pgSz w:w="15840" w:h="12240" w:orient="landscape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F29" w:rsidRDefault="002A1F29" w:rsidP="002A1F29">
      <w:pPr>
        <w:spacing w:after="0" w:line="240" w:lineRule="auto"/>
      </w:pPr>
      <w:r>
        <w:separator/>
      </w:r>
    </w:p>
  </w:endnote>
  <w:endnote w:type="continuationSeparator" w:id="0">
    <w:p w:rsidR="002A1F29" w:rsidRDefault="002A1F29" w:rsidP="002A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F29" w:rsidRDefault="002A1F29" w:rsidP="002A1F29">
      <w:pPr>
        <w:spacing w:after="0" w:line="240" w:lineRule="auto"/>
      </w:pPr>
      <w:r>
        <w:separator/>
      </w:r>
    </w:p>
  </w:footnote>
  <w:footnote w:type="continuationSeparator" w:id="0">
    <w:p w:rsidR="002A1F29" w:rsidRDefault="002A1F29" w:rsidP="002A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29" w:rsidRDefault="00725A50" w:rsidP="002A1F29">
    <w:pPr>
      <w:pStyle w:val="Header"/>
      <w:rPr>
        <w:b/>
      </w:rPr>
    </w:pPr>
    <w:r>
      <w:rPr>
        <w:b/>
      </w:rPr>
      <w:t>Geometry H</w:t>
    </w:r>
    <w:r w:rsidR="002A1F29">
      <w:rPr>
        <w:b/>
      </w:rPr>
      <w:tab/>
    </w:r>
    <w:r w:rsidR="002A1F29">
      <w:rPr>
        <w:b/>
      </w:rPr>
      <w:tab/>
      <w:t>NAME</w:t>
    </w:r>
    <w:proofErr w:type="gramStart"/>
    <w:r w:rsidR="002A1F29">
      <w:rPr>
        <w:b/>
      </w:rPr>
      <w:t>:_</w:t>
    </w:r>
    <w:proofErr w:type="gramEnd"/>
    <w:r w:rsidR="002A1F29">
      <w:rPr>
        <w:b/>
      </w:rPr>
      <w:t>__________________________________</w:t>
    </w:r>
    <w:r w:rsidR="002A1F29">
      <w:rPr>
        <w:b/>
      </w:rPr>
      <w:tab/>
    </w:r>
  </w:p>
  <w:p w:rsidR="002A1F29" w:rsidRDefault="00725A50" w:rsidP="002A1F29">
    <w:pPr>
      <w:pStyle w:val="Header"/>
      <w:rPr>
        <w:b/>
      </w:rPr>
    </w:pPr>
    <w:r>
      <w:rPr>
        <w:b/>
      </w:rPr>
      <w:t>Mrs. Diaz</w:t>
    </w:r>
    <w:r w:rsidR="002A1F29">
      <w:rPr>
        <w:b/>
      </w:rPr>
      <w:tab/>
    </w:r>
    <w:r w:rsidR="002A1F29">
      <w:rPr>
        <w:b/>
      </w:rPr>
      <w:tab/>
      <w:t>PARTNER NAME::_________________________</w:t>
    </w:r>
  </w:p>
  <w:p w:rsidR="002A1F29" w:rsidRDefault="002A1F29" w:rsidP="002A1F29">
    <w:pPr>
      <w:pStyle w:val="Header"/>
      <w:rPr>
        <w:b/>
      </w:rPr>
    </w:pPr>
  </w:p>
  <w:p w:rsidR="002A1F29" w:rsidRPr="00684EDB" w:rsidRDefault="002A1F29" w:rsidP="002A1F29">
    <w:pPr>
      <w:pStyle w:val="NoSpacing"/>
      <w:rPr>
        <w:rFonts w:ascii="Cooper Black" w:hAnsi="Cooper Black"/>
        <w:sz w:val="56"/>
        <w:szCs w:val="56"/>
      </w:rPr>
    </w:pPr>
    <w:r>
      <w:rPr>
        <w:rFonts w:ascii="Cooper Black" w:hAnsi="Cooper Black"/>
        <w:sz w:val="56"/>
        <w:szCs w:val="56"/>
      </w:rPr>
      <w:t>Authentic Task #4</w:t>
    </w:r>
    <w:r>
      <w:rPr>
        <w:rFonts w:ascii="Cooper Black" w:hAnsi="Cooper Black"/>
        <w:sz w:val="56"/>
        <w:szCs w:val="56"/>
      </w:rPr>
      <w:t>:  Map Quest 1</w:t>
    </w:r>
  </w:p>
  <w:p w:rsidR="002A1F29" w:rsidRPr="002A1F29" w:rsidRDefault="002A1F29" w:rsidP="002A1F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29"/>
    <w:rsid w:val="002A1F29"/>
    <w:rsid w:val="00725A50"/>
    <w:rsid w:val="009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F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A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1F29"/>
  </w:style>
  <w:style w:type="paragraph" w:styleId="Footer">
    <w:name w:val="footer"/>
    <w:basedOn w:val="Normal"/>
    <w:link w:val="FooterChar"/>
    <w:uiPriority w:val="99"/>
    <w:unhideWhenUsed/>
    <w:rsid w:val="002A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29"/>
  </w:style>
  <w:style w:type="paragraph" w:styleId="NoSpacing">
    <w:name w:val="No Spacing"/>
    <w:uiPriority w:val="1"/>
    <w:qFormat/>
    <w:rsid w:val="002A1F29"/>
    <w:pPr>
      <w:spacing w:after="0" w:line="240" w:lineRule="auto"/>
    </w:pPr>
  </w:style>
  <w:style w:type="table" w:styleId="TableGrid">
    <w:name w:val="Table Grid"/>
    <w:basedOn w:val="TableNormal"/>
    <w:uiPriority w:val="59"/>
    <w:rsid w:val="002A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F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A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1F29"/>
  </w:style>
  <w:style w:type="paragraph" w:styleId="Footer">
    <w:name w:val="footer"/>
    <w:basedOn w:val="Normal"/>
    <w:link w:val="FooterChar"/>
    <w:uiPriority w:val="99"/>
    <w:unhideWhenUsed/>
    <w:rsid w:val="002A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29"/>
  </w:style>
  <w:style w:type="paragraph" w:styleId="NoSpacing">
    <w:name w:val="No Spacing"/>
    <w:uiPriority w:val="1"/>
    <w:qFormat/>
    <w:rsid w:val="002A1F29"/>
    <w:pPr>
      <w:spacing w:after="0" w:line="240" w:lineRule="auto"/>
    </w:pPr>
  </w:style>
  <w:style w:type="table" w:styleId="TableGrid">
    <w:name w:val="Table Grid"/>
    <w:basedOn w:val="TableNormal"/>
    <w:uiPriority w:val="59"/>
    <w:rsid w:val="002A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2015-09-28T11:32:00Z</cp:lastPrinted>
  <dcterms:created xsi:type="dcterms:W3CDTF">2015-09-28T11:32:00Z</dcterms:created>
  <dcterms:modified xsi:type="dcterms:W3CDTF">2015-09-28T11:32:00Z</dcterms:modified>
</cp:coreProperties>
</file>