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5D" w:rsidRPr="000C465D" w:rsidRDefault="000C465D" w:rsidP="000C465D">
      <w:pPr>
        <w:spacing w:line="360" w:lineRule="auto"/>
        <w:rPr>
          <w:rFonts w:ascii="Gill Sans Ultra Bold" w:hAnsi="Gill Sans Ultra Bold"/>
          <w:b/>
          <w:sz w:val="32"/>
        </w:rPr>
      </w:pPr>
      <w:r w:rsidRPr="000C465D">
        <w:rPr>
          <w:rFonts w:ascii="Gill Sans Ultra Bold" w:hAnsi="Gill Sans Ultra Bold"/>
          <w:b/>
          <w:sz w:val="32"/>
        </w:rPr>
        <w:t>TRANSLATIONS</w:t>
      </w:r>
    </w:p>
    <w:p w:rsidR="000C465D" w:rsidRPr="000C0FA8" w:rsidRDefault="000C465D" w:rsidP="000C465D">
      <w:pPr>
        <w:spacing w:line="360" w:lineRule="auto"/>
      </w:pPr>
      <w:bookmarkStart w:id="0" w:name="_GoBack"/>
      <w:bookmarkEnd w:id="0"/>
      <w:r w:rsidRPr="000C0FA8">
        <w:t xml:space="preserve">A </w:t>
      </w:r>
      <w:r w:rsidRPr="000C0FA8">
        <w:rPr>
          <w:b/>
          <w:u w:val="single"/>
        </w:rPr>
        <w:t>transformation</w:t>
      </w:r>
      <w:r w:rsidRPr="000C0FA8">
        <w:t xml:space="preserve"> is a change in the __________, _______________, or ______________ of a figure.</w:t>
      </w:r>
    </w:p>
    <w:p w:rsidR="000C465D" w:rsidRPr="000C0FA8" w:rsidRDefault="000C465D" w:rsidP="000C465D">
      <w:pPr>
        <w:spacing w:line="360" w:lineRule="auto"/>
      </w:pPr>
    </w:p>
    <w:p w:rsidR="000C465D" w:rsidRPr="000C0FA8" w:rsidRDefault="000C465D" w:rsidP="000C465D">
      <w:pPr>
        <w:spacing w:line="360" w:lineRule="auto"/>
      </w:pPr>
      <w:r w:rsidRPr="000C0FA8">
        <w:t xml:space="preserve">A </w:t>
      </w:r>
      <w:r w:rsidRPr="000C0FA8">
        <w:rPr>
          <w:b/>
          <w:u w:val="single"/>
        </w:rPr>
        <w:t>translation</w:t>
      </w:r>
      <w:r w:rsidRPr="000C0FA8">
        <w:t xml:space="preserve"> is a transformation which ____________ each point of a figure the same ____________ and in the same ________________.</w:t>
      </w:r>
    </w:p>
    <w:p w:rsidR="000C465D" w:rsidRPr="000C0FA8" w:rsidRDefault="000C465D" w:rsidP="000C465D"/>
    <w:p w:rsidR="000C465D" w:rsidRPr="000C0FA8" w:rsidRDefault="000C465D" w:rsidP="000C465D">
      <w:r w:rsidRPr="000C0FA8">
        <w:t>The resulting figure after a transformation is called the ___________ of the original figure.</w:t>
      </w:r>
    </w:p>
    <w:p w:rsidR="000C465D" w:rsidRPr="000C0FA8" w:rsidRDefault="000C465D" w:rsidP="000C465D"/>
    <w:p w:rsidR="000C465D" w:rsidRPr="000C0FA8" w:rsidRDefault="000C465D" w:rsidP="000C465D">
      <w:pPr>
        <w:rPr>
          <w:b/>
        </w:rPr>
      </w:pPr>
      <w:r w:rsidRPr="000C0FA8">
        <w:rPr>
          <w:b/>
        </w:rPr>
        <w:t>EXAMPLE 1:</w:t>
      </w:r>
    </w:p>
    <w:p w:rsidR="000C465D" w:rsidRPr="000C0FA8" w:rsidRDefault="000C465D" w:rsidP="000C465D">
      <w:r w:rsidRPr="000C0FA8">
        <w:t>Δ</w:t>
      </w:r>
      <w:r w:rsidRPr="000C0FA8">
        <w:rPr>
          <w:i/>
        </w:rPr>
        <w:t>ABC</w:t>
      </w:r>
      <w:r w:rsidRPr="000C0FA8">
        <w:t xml:space="preserve"> is translated 1 unit right and 4 units up.  Draw the image Δ</w:t>
      </w:r>
      <w:r w:rsidRPr="000C0FA8">
        <w:rPr>
          <w:i/>
          <w:u w:val="single"/>
        </w:rPr>
        <w:t>A’B’C’</w:t>
      </w:r>
      <w:r w:rsidRPr="000C0FA8">
        <w:t>.</w:t>
      </w:r>
    </w:p>
    <w:p w:rsidR="000C465D" w:rsidRPr="000C0FA8" w:rsidRDefault="000C465D" w:rsidP="000C465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72390</wp:posOffset>
            </wp:positionV>
            <wp:extent cx="3020695" cy="3048000"/>
            <wp:effectExtent l="19050" t="0" r="8255" b="0"/>
            <wp:wrapTight wrapText="bothSides">
              <wp:wrapPolygon edited="0">
                <wp:start x="-136" y="0"/>
                <wp:lineTo x="-136" y="21465"/>
                <wp:lineTo x="21659" y="21465"/>
                <wp:lineTo x="21659" y="0"/>
                <wp:lineTo x="-136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695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465D" w:rsidRPr="000C0FA8" w:rsidRDefault="000C465D" w:rsidP="000C465D"/>
    <w:p w:rsidR="000C465D" w:rsidRPr="000C0FA8" w:rsidRDefault="000C465D" w:rsidP="000C465D"/>
    <w:p w:rsidR="000C465D" w:rsidRPr="000C0FA8" w:rsidRDefault="000C465D" w:rsidP="000C465D"/>
    <w:p w:rsidR="000C465D" w:rsidRPr="000C0FA8" w:rsidRDefault="000C465D" w:rsidP="000C465D"/>
    <w:p w:rsidR="000C465D" w:rsidRPr="000C0FA8" w:rsidRDefault="000C465D" w:rsidP="000C465D"/>
    <w:p w:rsidR="000C465D" w:rsidRPr="000C0FA8" w:rsidRDefault="000C465D" w:rsidP="000C465D"/>
    <w:p w:rsidR="000C465D" w:rsidRPr="000C0FA8" w:rsidRDefault="000C465D" w:rsidP="000C465D"/>
    <w:p w:rsidR="000C465D" w:rsidRPr="000C0FA8" w:rsidRDefault="000C465D" w:rsidP="000C465D"/>
    <w:p w:rsidR="000C465D" w:rsidRPr="000C0FA8" w:rsidRDefault="000C465D" w:rsidP="000C465D"/>
    <w:p w:rsidR="000C465D" w:rsidRDefault="000C465D" w:rsidP="000C465D"/>
    <w:p w:rsidR="000C465D" w:rsidRDefault="000C465D" w:rsidP="000C465D"/>
    <w:p w:rsidR="000C465D" w:rsidRPr="000C0FA8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Pr="000C0FA8" w:rsidRDefault="000C465D" w:rsidP="000C465D">
      <w:r w:rsidRPr="000C0FA8">
        <w:t xml:space="preserve">What are the coordinates </w:t>
      </w:r>
      <w:proofErr w:type="gramStart"/>
      <w:r w:rsidRPr="000C0FA8">
        <w:t>of:</w:t>
      </w:r>
      <w:proofErr w:type="gramEnd"/>
    </w:p>
    <w:p w:rsidR="000C465D" w:rsidRPr="000C0FA8" w:rsidRDefault="000C465D" w:rsidP="000C465D"/>
    <w:p w:rsidR="000C465D" w:rsidRPr="000C0FA8" w:rsidRDefault="000C465D" w:rsidP="000C465D">
      <w:proofErr w:type="gramStart"/>
      <w:r w:rsidRPr="000C0FA8">
        <w:rPr>
          <w:i/>
        </w:rPr>
        <w:t>A</w:t>
      </w:r>
      <w:r w:rsidRPr="000C0FA8">
        <w:t xml:space="preserve"> </w:t>
      </w:r>
      <w:r w:rsidRPr="000C0FA8">
        <w:rPr>
          <w:u w:val="single"/>
        </w:rPr>
        <w:t xml:space="preserve"> (</w:t>
      </w:r>
      <w:proofErr w:type="gramEnd"/>
      <w:r w:rsidRPr="000C0FA8">
        <w:rPr>
          <w:u w:val="single"/>
        </w:rPr>
        <w:t>1, -3)</w:t>
      </w:r>
      <w:r w:rsidRPr="000C0FA8">
        <w:rPr>
          <w:u w:val="single"/>
        </w:rPr>
        <w:tab/>
      </w:r>
      <w:r w:rsidRPr="000C0FA8">
        <w:t xml:space="preserve">   </w:t>
      </w:r>
      <w:r>
        <w:sym w:font="Wingdings" w:char="F0E0"/>
      </w:r>
      <w:r w:rsidRPr="000C0FA8">
        <w:rPr>
          <w:i/>
        </w:rPr>
        <w:tab/>
        <w:t>A’</w:t>
      </w:r>
      <w:r w:rsidRPr="000C0FA8">
        <w:t xml:space="preserve"> _________</w:t>
      </w:r>
      <w:r>
        <w:t xml:space="preserve"> </w:t>
      </w:r>
    </w:p>
    <w:p w:rsidR="000C465D" w:rsidRPr="000C0FA8" w:rsidRDefault="000C465D" w:rsidP="000C465D"/>
    <w:p w:rsidR="000C465D" w:rsidRPr="000C0FA8" w:rsidRDefault="000C465D" w:rsidP="000C465D">
      <w:r w:rsidRPr="000C0FA8">
        <w:rPr>
          <w:i/>
        </w:rPr>
        <w:t>B</w:t>
      </w:r>
      <w:r w:rsidRPr="000C0FA8">
        <w:t xml:space="preserve"> </w:t>
      </w:r>
      <w:r w:rsidRPr="000C0FA8">
        <w:rPr>
          <w:u w:val="single"/>
        </w:rPr>
        <w:t xml:space="preserve">  (3, 0)</w:t>
      </w:r>
      <w:r w:rsidRPr="000C0FA8">
        <w:rPr>
          <w:u w:val="single"/>
        </w:rPr>
        <w:tab/>
      </w:r>
      <w:r w:rsidRPr="000C0FA8">
        <w:t xml:space="preserve">   </w:t>
      </w:r>
      <w:r>
        <w:sym w:font="Wingdings" w:char="F0E0"/>
      </w:r>
      <w:r w:rsidRPr="000C0FA8">
        <w:tab/>
      </w:r>
      <w:r w:rsidRPr="000C0FA8">
        <w:rPr>
          <w:i/>
        </w:rPr>
        <w:t>B’</w:t>
      </w:r>
      <w:r w:rsidRPr="000C0FA8">
        <w:t xml:space="preserve"> _________</w:t>
      </w:r>
    </w:p>
    <w:p w:rsidR="000C465D" w:rsidRPr="000C0FA8" w:rsidRDefault="000C465D" w:rsidP="000C465D"/>
    <w:p w:rsidR="000C465D" w:rsidRPr="000C0FA8" w:rsidRDefault="000C465D" w:rsidP="000C465D">
      <w:r w:rsidRPr="000C0FA8">
        <w:rPr>
          <w:i/>
        </w:rPr>
        <w:t xml:space="preserve">C </w:t>
      </w:r>
      <w:r w:rsidRPr="000C0FA8">
        <w:rPr>
          <w:u w:val="single"/>
        </w:rPr>
        <w:t xml:space="preserve">  (4, -2)</w:t>
      </w:r>
      <w:r w:rsidRPr="000C0FA8">
        <w:rPr>
          <w:u w:val="single"/>
        </w:rPr>
        <w:tab/>
      </w:r>
      <w:r w:rsidRPr="000C0FA8">
        <w:t xml:space="preserve">   </w:t>
      </w:r>
      <w:r>
        <w:sym w:font="Wingdings" w:char="F0E0"/>
      </w:r>
      <w:r w:rsidRPr="000C0FA8">
        <w:tab/>
      </w:r>
      <w:r w:rsidRPr="000C0FA8">
        <w:rPr>
          <w:i/>
        </w:rPr>
        <w:t>C’</w:t>
      </w:r>
      <w:r w:rsidRPr="000C0FA8">
        <w:t>__________</w:t>
      </w:r>
    </w:p>
    <w:p w:rsidR="000C465D" w:rsidRPr="000C0FA8" w:rsidRDefault="000C465D" w:rsidP="000C465D"/>
    <w:p w:rsidR="000C465D" w:rsidRPr="000C0FA8" w:rsidRDefault="000C465D" w:rsidP="000C465D"/>
    <w:p w:rsidR="000C465D" w:rsidRPr="000C0FA8" w:rsidRDefault="000C465D" w:rsidP="000C465D">
      <w:r w:rsidRPr="000C0FA8">
        <w:t>From EXAMPLE 1,</w:t>
      </w:r>
      <w:r w:rsidRPr="000C0FA8">
        <w:tab/>
      </w:r>
      <w:r w:rsidRPr="000C0FA8">
        <w:rPr>
          <w:i/>
        </w:rPr>
        <w:t xml:space="preserve">ΔABC </w:t>
      </w:r>
      <w:r>
        <w:sym w:font="Wingdings" w:char="F0E0"/>
      </w:r>
      <w:r w:rsidRPr="000C0FA8">
        <w:rPr>
          <w:i/>
        </w:rPr>
        <w:t xml:space="preserve"> ΔA’B’C’</w:t>
      </w:r>
    </w:p>
    <w:p w:rsidR="000C465D" w:rsidRPr="000C0FA8" w:rsidRDefault="000C465D" w:rsidP="000C465D"/>
    <w:p w:rsidR="000C465D" w:rsidRPr="000C0FA8" w:rsidRDefault="000C465D" w:rsidP="000C465D">
      <w:r w:rsidRPr="000C0FA8">
        <w:t>As a general rule this translation could be written as</w:t>
      </w:r>
      <w:r w:rsidRPr="000C0FA8">
        <w:tab/>
        <w:t>(</w:t>
      </w:r>
      <w:r w:rsidRPr="000C0FA8">
        <w:rPr>
          <w:i/>
        </w:rPr>
        <w:t>x, y</w:t>
      </w:r>
      <w:r w:rsidRPr="000C0FA8">
        <w:t xml:space="preserve">) </w:t>
      </w:r>
      <w:r>
        <w:sym w:font="Wingdings" w:char="F0E0"/>
      </w:r>
      <w:r w:rsidRPr="000C0FA8">
        <w:t xml:space="preserve"> (</w:t>
      </w:r>
      <w:r w:rsidRPr="000C0FA8">
        <w:rPr>
          <w:i/>
        </w:rPr>
        <w:t>x</w:t>
      </w:r>
      <w:r w:rsidRPr="000C0FA8">
        <w:t xml:space="preserve"> + ___, </w:t>
      </w:r>
      <w:r w:rsidRPr="000C0FA8">
        <w:rPr>
          <w:i/>
        </w:rPr>
        <w:t>y</w:t>
      </w:r>
      <w:r w:rsidRPr="000C0FA8">
        <w:t xml:space="preserve"> + __</w:t>
      </w:r>
      <w:proofErr w:type="gramStart"/>
      <w:r w:rsidRPr="000C0FA8">
        <w:t>_ )</w:t>
      </w:r>
      <w:proofErr w:type="gramEnd"/>
      <w:r w:rsidRPr="000C0FA8">
        <w:t>.</w:t>
      </w:r>
    </w:p>
    <w:p w:rsidR="000C465D" w:rsidRPr="000C0FA8" w:rsidRDefault="000C465D" w:rsidP="000C465D">
      <w:r>
        <w:br w:type="page"/>
      </w:r>
    </w:p>
    <w:p w:rsidR="000C465D" w:rsidRPr="000C465D" w:rsidRDefault="000C465D" w:rsidP="000C465D">
      <w:pPr>
        <w:rPr>
          <w:rFonts w:ascii="Gill Sans Ultra Bold" w:hAnsi="Gill Sans Ultra Bold"/>
          <w:sz w:val="32"/>
        </w:rPr>
      </w:pPr>
      <w:r>
        <w:rPr>
          <w:rFonts w:ascii="Gill Sans Ultra Bold" w:hAnsi="Gill Sans Ultra Bold"/>
          <w:sz w:val="32"/>
        </w:rPr>
        <w:lastRenderedPageBreak/>
        <w:t>REFLECTIOS</w:t>
      </w:r>
    </w:p>
    <w:p w:rsidR="000C465D" w:rsidRDefault="000C465D" w:rsidP="000C465D"/>
    <w:p w:rsidR="000C465D" w:rsidRPr="00B70A29" w:rsidRDefault="000C465D" w:rsidP="000C465D">
      <w:r w:rsidRPr="00B70A29">
        <w:t xml:space="preserve">A </w:t>
      </w:r>
      <w:r w:rsidRPr="00B70A29">
        <w:rPr>
          <w:b/>
          <w:u w:val="single"/>
        </w:rPr>
        <w:t>reflection</w:t>
      </w:r>
      <w:r w:rsidRPr="00B70A29">
        <w:t xml:space="preserve"> is a transformation which ____________ the figure over a _________</w:t>
      </w:r>
      <w:r>
        <w:t>_______________</w:t>
      </w:r>
      <w:r w:rsidRPr="00B70A29">
        <w:t>.</w:t>
      </w:r>
    </w:p>
    <w:p w:rsidR="000C465D" w:rsidRPr="00B70A29" w:rsidRDefault="000C465D" w:rsidP="000C465D"/>
    <w:p w:rsidR="000C465D" w:rsidRPr="00B70A29" w:rsidRDefault="000C465D" w:rsidP="000C465D"/>
    <w:p w:rsidR="000C465D" w:rsidRPr="00B70A29" w:rsidRDefault="000C465D" w:rsidP="000C465D">
      <w:r w:rsidRPr="00B70A29">
        <w:t>This line is called the</w:t>
      </w:r>
      <w:r w:rsidRPr="00B70A29">
        <w:rPr>
          <w:u w:val="single"/>
        </w:rPr>
        <w:tab/>
      </w:r>
      <w:r w:rsidRPr="00B70A29">
        <w:rPr>
          <w:u w:val="single"/>
        </w:rPr>
        <w:tab/>
      </w:r>
      <w:r w:rsidRPr="00B70A29">
        <w:rPr>
          <w:u w:val="single"/>
        </w:rPr>
        <w:tab/>
      </w:r>
      <w:r w:rsidRPr="00B70A29">
        <w:rPr>
          <w:u w:val="single"/>
        </w:rPr>
        <w:tab/>
      </w:r>
      <w:r w:rsidRPr="00B70A29">
        <w:t xml:space="preserve"> </w:t>
      </w:r>
      <w:r w:rsidRPr="00B70A29">
        <w:rPr>
          <w:u w:val="single"/>
        </w:rPr>
        <w:tab/>
      </w:r>
      <w:r w:rsidRPr="00B70A29">
        <w:t xml:space="preserve"> </w:t>
      </w:r>
      <w:r w:rsidRPr="00B70A29">
        <w:rPr>
          <w:u w:val="single"/>
        </w:rPr>
        <w:tab/>
      </w:r>
      <w:r w:rsidRPr="00B70A29">
        <w:rPr>
          <w:u w:val="single"/>
        </w:rPr>
        <w:tab/>
      </w:r>
      <w:r w:rsidRPr="00B70A29">
        <w:rPr>
          <w:u w:val="single"/>
        </w:rPr>
        <w:tab/>
      </w:r>
      <w:r w:rsidRPr="00B70A29">
        <w:rPr>
          <w:u w:val="single"/>
        </w:rPr>
        <w:tab/>
      </w:r>
      <w:r w:rsidRPr="00B70A29">
        <w:t>.</w:t>
      </w:r>
    </w:p>
    <w:p w:rsidR="000C465D" w:rsidRPr="00B70A29" w:rsidRDefault="000C465D" w:rsidP="000C465D"/>
    <w:p w:rsidR="000C465D" w:rsidRPr="00B70A29" w:rsidRDefault="000C465D" w:rsidP="000C465D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2721797</wp:posOffset>
            </wp:positionH>
            <wp:positionV relativeFrom="paragraph">
              <wp:posOffset>110490</wp:posOffset>
            </wp:positionV>
            <wp:extent cx="3511363" cy="3543300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363" cy="354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465D" w:rsidRPr="00B70A29" w:rsidRDefault="000C465D" w:rsidP="000C465D"/>
    <w:p w:rsidR="000C465D" w:rsidRPr="00B70A29" w:rsidRDefault="000C465D" w:rsidP="000C465D">
      <w:pPr>
        <w:rPr>
          <w:b/>
        </w:rPr>
      </w:pPr>
      <w:r w:rsidRPr="00B70A29">
        <w:rPr>
          <w:b/>
        </w:rPr>
        <w:t>Example 1:</w:t>
      </w:r>
    </w:p>
    <w:p w:rsidR="000C465D" w:rsidRPr="00B70A29" w:rsidRDefault="000C465D" w:rsidP="000C465D">
      <w:r w:rsidRPr="00B70A29">
        <w:rPr>
          <w:i/>
        </w:rPr>
        <w:t>ΔABC</w:t>
      </w:r>
      <w:r w:rsidRPr="00B70A29">
        <w:t xml:space="preserve"> is being reflected over the </w:t>
      </w:r>
      <w:r w:rsidRPr="00B70A29">
        <w:rPr>
          <w:i/>
        </w:rPr>
        <w:t>x</w:t>
      </w:r>
      <w:r w:rsidRPr="00B70A29">
        <w:t xml:space="preserve">-axis. </w:t>
      </w:r>
    </w:p>
    <w:p w:rsidR="000C465D" w:rsidRPr="00B70A29" w:rsidRDefault="000C465D" w:rsidP="000C465D"/>
    <w:p w:rsidR="000C465D" w:rsidRPr="00B70A29" w:rsidRDefault="000C465D" w:rsidP="000C465D">
      <w:r w:rsidRPr="00B70A29">
        <w:t xml:space="preserve">Draw and label the image </w:t>
      </w:r>
      <w:r w:rsidRPr="00B70A29">
        <w:rPr>
          <w:i/>
        </w:rPr>
        <w:t>ΔA’B’C</w:t>
      </w:r>
      <w:r w:rsidRPr="00B70A29">
        <w:t>’.</w:t>
      </w:r>
    </w:p>
    <w:p w:rsidR="000C465D" w:rsidRPr="00B70A29" w:rsidRDefault="000C465D" w:rsidP="000C465D"/>
    <w:p w:rsidR="000C465D" w:rsidRPr="00B70A29" w:rsidRDefault="000C465D" w:rsidP="000C465D"/>
    <w:p w:rsidR="000C465D" w:rsidRPr="00B70A29" w:rsidRDefault="000C465D" w:rsidP="000C465D"/>
    <w:p w:rsidR="000C465D" w:rsidRPr="00B70A29" w:rsidRDefault="000C465D" w:rsidP="000C465D"/>
    <w:p w:rsidR="000C465D" w:rsidRPr="00B70A29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Default="000C465D" w:rsidP="000C465D"/>
    <w:p w:rsidR="000C465D" w:rsidRPr="00B70A29" w:rsidRDefault="000C465D" w:rsidP="000C465D"/>
    <w:p w:rsidR="000C465D" w:rsidRPr="00B70A29" w:rsidRDefault="000C465D" w:rsidP="000C465D"/>
    <w:p w:rsidR="000C465D" w:rsidRPr="00B70A29" w:rsidRDefault="000C465D" w:rsidP="000C465D">
      <w:r w:rsidRPr="00B70A29">
        <w:t xml:space="preserve">We can use an arrow to describe this reflection. </w:t>
      </w:r>
    </w:p>
    <w:p w:rsidR="000C465D" w:rsidRPr="00B70A29" w:rsidRDefault="000C465D" w:rsidP="000C465D"/>
    <w:p w:rsidR="000C465D" w:rsidRPr="00B70A29" w:rsidRDefault="000C465D" w:rsidP="000C465D">
      <w:pPr>
        <w:ind w:left="720" w:firstLine="720"/>
      </w:pPr>
      <w:r w:rsidRPr="00B70A29">
        <w:t>Δ</w:t>
      </w:r>
      <w:r w:rsidRPr="00B70A29">
        <w:rPr>
          <w:i/>
        </w:rPr>
        <w:t>ABC</w:t>
      </w:r>
      <w:r w:rsidRPr="00B70A29">
        <w:t xml:space="preserve"> </w:t>
      </w:r>
      <w:r>
        <w:sym w:font="Wingdings" w:char="F0E0"/>
      </w:r>
      <w:r w:rsidRPr="00B70A29">
        <w:t xml:space="preserve"> Δ</w:t>
      </w:r>
      <w:r w:rsidRPr="00B70A29">
        <w:rPr>
          <w:i/>
        </w:rPr>
        <w:t>A’B’C’</w:t>
      </w:r>
    </w:p>
    <w:p w:rsidR="000C465D" w:rsidRPr="00B70A29" w:rsidRDefault="000C465D" w:rsidP="000C465D"/>
    <w:p w:rsidR="000C465D" w:rsidRPr="00B70A29" w:rsidRDefault="000C465D" w:rsidP="000C465D">
      <w:r w:rsidRPr="00B70A29">
        <w:t xml:space="preserve">What are the coordinates </w:t>
      </w:r>
      <w:proofErr w:type="gramStart"/>
      <w:r w:rsidRPr="00B70A29">
        <w:t>of:</w:t>
      </w:r>
      <w:proofErr w:type="gramEnd"/>
    </w:p>
    <w:p w:rsidR="000C465D" w:rsidRPr="00B70A29" w:rsidRDefault="000C465D" w:rsidP="000C465D"/>
    <w:p w:rsidR="000C465D" w:rsidRPr="00B70A29" w:rsidRDefault="000C465D" w:rsidP="000C465D">
      <w:r w:rsidRPr="00B70A29">
        <w:rPr>
          <w:i/>
        </w:rPr>
        <w:t xml:space="preserve">A </w:t>
      </w:r>
      <w:r w:rsidRPr="00B70A29">
        <w:t>________</w:t>
      </w:r>
      <w:r>
        <w:tab/>
      </w:r>
      <w:r>
        <w:sym w:font="Wingdings" w:char="F0E0"/>
      </w:r>
      <w:r w:rsidRPr="00B70A29">
        <w:tab/>
      </w:r>
      <w:r w:rsidRPr="00B70A29">
        <w:rPr>
          <w:i/>
        </w:rPr>
        <w:t xml:space="preserve">A’ </w:t>
      </w:r>
      <w:r w:rsidRPr="00B70A29">
        <w:t>_________</w:t>
      </w:r>
    </w:p>
    <w:p w:rsidR="000C465D" w:rsidRPr="00B70A29" w:rsidRDefault="000C465D" w:rsidP="000C465D"/>
    <w:p w:rsidR="000C465D" w:rsidRPr="00B70A29" w:rsidRDefault="000C465D" w:rsidP="000C465D">
      <w:r w:rsidRPr="00B70A29">
        <w:rPr>
          <w:i/>
        </w:rPr>
        <w:t>B</w:t>
      </w:r>
      <w:r w:rsidRPr="00B70A29">
        <w:t xml:space="preserve"> ________</w:t>
      </w:r>
      <w:r w:rsidRPr="00B70A29">
        <w:tab/>
      </w:r>
      <w:r>
        <w:sym w:font="Wingdings" w:char="F0E0"/>
      </w:r>
      <w:r w:rsidRPr="00B70A29">
        <w:tab/>
      </w:r>
      <w:r w:rsidRPr="00B70A29">
        <w:rPr>
          <w:i/>
        </w:rPr>
        <w:t>B’</w:t>
      </w:r>
      <w:r w:rsidRPr="00B70A29">
        <w:t xml:space="preserve"> _________</w:t>
      </w:r>
    </w:p>
    <w:p w:rsidR="000C465D" w:rsidRPr="00B70A29" w:rsidRDefault="000C465D" w:rsidP="000C465D"/>
    <w:p w:rsidR="000C465D" w:rsidRPr="00B70A29" w:rsidRDefault="000C465D" w:rsidP="000C465D">
      <w:r w:rsidRPr="00B70A29">
        <w:rPr>
          <w:i/>
        </w:rPr>
        <w:t>C</w:t>
      </w:r>
      <w:r w:rsidRPr="00B70A29">
        <w:t xml:space="preserve"> ________</w:t>
      </w:r>
      <w:r w:rsidRPr="00B70A29">
        <w:tab/>
      </w:r>
      <w:r>
        <w:sym w:font="Wingdings" w:char="F0E0"/>
      </w:r>
      <w:r w:rsidRPr="00B70A29">
        <w:tab/>
      </w:r>
      <w:r w:rsidRPr="00B70A29">
        <w:rPr>
          <w:i/>
        </w:rPr>
        <w:t>C’</w:t>
      </w:r>
      <w:r w:rsidRPr="00B70A29">
        <w:t>__________</w:t>
      </w:r>
    </w:p>
    <w:p w:rsidR="000C465D" w:rsidRPr="00B70A29" w:rsidRDefault="000C465D" w:rsidP="000C465D">
      <w:pPr>
        <w:spacing w:line="480" w:lineRule="auto"/>
      </w:pPr>
    </w:p>
    <w:p w:rsidR="000C465D" w:rsidRPr="00B70A29" w:rsidRDefault="000C465D" w:rsidP="000C465D">
      <w:pPr>
        <w:ind w:firstLine="720"/>
      </w:pPr>
      <w:r w:rsidRPr="00B70A29">
        <w:t xml:space="preserve">Write a general rule </w:t>
      </w:r>
      <w:r>
        <w:t xml:space="preserve">for an </w:t>
      </w:r>
      <w:r w:rsidRPr="00D33147">
        <w:rPr>
          <w:i/>
          <w:u w:val="single"/>
        </w:rPr>
        <w:t>x-</w:t>
      </w:r>
      <w:r w:rsidRPr="00D33147">
        <w:rPr>
          <w:u w:val="single"/>
        </w:rPr>
        <w:t>axis</w:t>
      </w:r>
      <w:r>
        <w:t xml:space="preserve"> reflection:</w:t>
      </w:r>
    </w:p>
    <w:p w:rsidR="000C465D" w:rsidRPr="00B70A29" w:rsidRDefault="000C465D" w:rsidP="000C465D"/>
    <w:p w:rsidR="000C465D" w:rsidRPr="00B70A29" w:rsidRDefault="000C465D" w:rsidP="000C465D">
      <w:pPr>
        <w:jc w:val="center"/>
      </w:pPr>
      <w:r w:rsidRPr="00B70A29">
        <w:t>(</w:t>
      </w:r>
      <w:proofErr w:type="gramStart"/>
      <w:r w:rsidRPr="00B70A29">
        <w:rPr>
          <w:i/>
        </w:rPr>
        <w:t>x</w:t>
      </w:r>
      <w:proofErr w:type="gramEnd"/>
      <w:r w:rsidRPr="00B70A29">
        <w:rPr>
          <w:i/>
        </w:rPr>
        <w:t>, y</w:t>
      </w:r>
      <w:r w:rsidRPr="00B70A29">
        <w:t xml:space="preserve">) </w:t>
      </w:r>
      <w:r>
        <w:sym w:font="Wingdings" w:char="F0E0"/>
      </w:r>
      <w:r w:rsidRPr="00B70A29">
        <w:t xml:space="preserve"> ( ________ , _______ ).</w:t>
      </w:r>
    </w:p>
    <w:p w:rsidR="000C465D" w:rsidRDefault="000C465D" w:rsidP="000C465D"/>
    <w:sectPr w:rsidR="000C465D" w:rsidSect="000C465D">
      <w:headerReference w:type="first" r:id="rId8"/>
      <w:type w:val="continuous"/>
      <w:pgSz w:w="11909" w:h="16834" w:code="9"/>
      <w:pgMar w:top="1152" w:right="1152" w:bottom="1152" w:left="1152" w:header="432" w:footer="43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65D" w:rsidRDefault="000C465D" w:rsidP="000C465D">
      <w:r>
        <w:separator/>
      </w:r>
    </w:p>
  </w:endnote>
  <w:endnote w:type="continuationSeparator" w:id="0">
    <w:p w:rsidR="000C465D" w:rsidRDefault="000C465D" w:rsidP="000C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65D" w:rsidRDefault="000C465D" w:rsidP="000C465D">
      <w:r>
        <w:separator/>
      </w:r>
    </w:p>
  </w:footnote>
  <w:footnote w:type="continuationSeparator" w:id="0">
    <w:p w:rsidR="000C465D" w:rsidRDefault="000C465D" w:rsidP="000C4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5D" w:rsidRPr="000C465D" w:rsidRDefault="000C465D">
    <w:pPr>
      <w:pStyle w:val="Header"/>
      <w:rPr>
        <w:b/>
      </w:rPr>
    </w:pPr>
    <w:r w:rsidRPr="000C465D">
      <w:rPr>
        <w:b/>
      </w:rPr>
      <w:t>Geometry H</w:t>
    </w:r>
    <w:r w:rsidRPr="000C465D">
      <w:rPr>
        <w:b/>
      </w:rPr>
      <w:tab/>
    </w:r>
    <w:r w:rsidRPr="000C465D">
      <w:rPr>
        <w:b/>
      </w:rPr>
      <w:tab/>
      <w:t>NAME</w:t>
    </w:r>
    <w:proofErr w:type="gramStart"/>
    <w:r w:rsidRPr="000C465D">
      <w:rPr>
        <w:b/>
      </w:rPr>
      <w:t>:_</w:t>
    </w:r>
    <w:proofErr w:type="gramEnd"/>
    <w:r w:rsidRPr="000C465D">
      <w:rPr>
        <w:b/>
      </w:rPr>
      <w:t>_________________________________</w:t>
    </w:r>
  </w:p>
  <w:p w:rsidR="000C465D" w:rsidRPr="000C465D" w:rsidRDefault="000C465D">
    <w:pPr>
      <w:pStyle w:val="Header"/>
      <w:rPr>
        <w:b/>
      </w:rPr>
    </w:pPr>
    <w:r w:rsidRPr="000C465D">
      <w:rPr>
        <w:b/>
      </w:rPr>
      <w:t>Mrs. Diaz</w:t>
    </w:r>
    <w:r w:rsidRPr="000C465D">
      <w:rPr>
        <w:b/>
      </w:rPr>
      <w:tab/>
    </w:r>
    <w:r w:rsidRPr="000C465D">
      <w:rPr>
        <w:b/>
      </w:rPr>
      <w:tab/>
      <w:t>DATE</w:t>
    </w:r>
    <w:proofErr w:type="gramStart"/>
    <w:r w:rsidRPr="000C465D">
      <w:rPr>
        <w:b/>
      </w:rPr>
      <w:t>:_</w:t>
    </w:r>
    <w:proofErr w:type="gramEnd"/>
    <w:r w:rsidRPr="000C465D">
      <w:rPr>
        <w:b/>
      </w:rPr>
      <w:t>________________________________</w:t>
    </w:r>
  </w:p>
  <w:p w:rsidR="000C465D" w:rsidRPr="000C465D" w:rsidRDefault="000C465D">
    <w:pPr>
      <w:pStyle w:val="Header"/>
      <w:rPr>
        <w:b/>
      </w:rPr>
    </w:pPr>
  </w:p>
  <w:p w:rsidR="000C465D" w:rsidRPr="000C465D" w:rsidRDefault="000C465D">
    <w:pPr>
      <w:pStyle w:val="Header"/>
      <w:rPr>
        <w:b/>
      </w:rPr>
    </w:pPr>
    <w:r w:rsidRPr="000C465D">
      <w:rPr>
        <w:b/>
      </w:rPr>
      <w:t>UNIT 4</w:t>
    </w:r>
  </w:p>
  <w:p w:rsidR="000C465D" w:rsidRPr="000C465D" w:rsidRDefault="000C465D">
    <w:pPr>
      <w:pStyle w:val="Header"/>
      <w:rPr>
        <w:b/>
      </w:rPr>
    </w:pPr>
    <w:r w:rsidRPr="000C465D">
      <w:rPr>
        <w:b/>
      </w:rPr>
      <w:t>ASSIGNMENT #15</w:t>
    </w:r>
    <w:r w:rsidRPr="000C465D">
      <w:rPr>
        <w:b/>
      </w:rPr>
      <w:tab/>
    </w:r>
    <w:r w:rsidRPr="000C465D">
      <w:rPr>
        <w:b/>
      </w:rPr>
      <w:tab/>
      <w:t>Introduction to Transformations:</w:t>
    </w:r>
  </w:p>
  <w:p w:rsidR="000C465D" w:rsidRPr="000C465D" w:rsidRDefault="000C465D">
    <w:pPr>
      <w:pStyle w:val="Header"/>
      <w:rPr>
        <w:b/>
      </w:rPr>
    </w:pPr>
    <w:r w:rsidRPr="000C465D">
      <w:rPr>
        <w:b/>
      </w:rPr>
      <w:tab/>
    </w:r>
    <w:r w:rsidRPr="000C465D">
      <w:rPr>
        <w:b/>
      </w:rPr>
      <w:tab/>
      <w:t xml:space="preserve"> TRANSLATION &amp; REFLECTION</w:t>
    </w:r>
  </w:p>
  <w:p w:rsidR="000C465D" w:rsidRPr="000C465D" w:rsidRDefault="000C465D">
    <w:pPr>
      <w:pStyle w:val="Header"/>
      <w:rPr>
        <w:b/>
      </w:rPr>
    </w:pPr>
  </w:p>
  <w:p w:rsidR="000C465D" w:rsidRPr="000C465D" w:rsidRDefault="000C465D">
    <w:pPr>
      <w:pStyle w:val="Header"/>
      <w:rPr>
        <w:b/>
        <w:u w:val="single"/>
      </w:rPr>
    </w:pPr>
    <w:r w:rsidRPr="000C465D">
      <w:rPr>
        <w:b/>
      </w:rPr>
      <w:t xml:space="preserve">OBJECTIVE: </w:t>
    </w:r>
    <w:r w:rsidRPr="000C465D">
      <w:rPr>
        <w:b/>
        <w:u w:val="single"/>
      </w:rPr>
      <w:t>S.W.B.A.T. us</w:t>
    </w:r>
    <w:r w:rsidR="00E71868">
      <w:rPr>
        <w:b/>
        <w:u w:val="single"/>
      </w:rPr>
      <w:t>e</w:t>
    </w:r>
    <w:r w:rsidRPr="000C465D">
      <w:rPr>
        <w:b/>
        <w:u w:val="single"/>
      </w:rPr>
      <w:t xml:space="preserve"> translation and reflection to create a new image.</w:t>
    </w:r>
  </w:p>
  <w:p w:rsidR="000C465D" w:rsidRPr="000C465D" w:rsidRDefault="000C465D">
    <w:pPr>
      <w:pStyle w:val="Head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65D"/>
    <w:rsid w:val="000C465D"/>
    <w:rsid w:val="00113EC6"/>
    <w:rsid w:val="00127190"/>
    <w:rsid w:val="0027321A"/>
    <w:rsid w:val="006A4EE3"/>
    <w:rsid w:val="0096620D"/>
    <w:rsid w:val="00BB0189"/>
    <w:rsid w:val="00E71868"/>
    <w:rsid w:val="00E9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65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6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6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46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6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dcterms:created xsi:type="dcterms:W3CDTF">2014-11-19T10:24:00Z</dcterms:created>
  <dcterms:modified xsi:type="dcterms:W3CDTF">2014-11-19T12:45:00Z</dcterms:modified>
</cp:coreProperties>
</file>