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614"/>
        <w:gridCol w:w="8432"/>
        <w:gridCol w:w="1106"/>
      </w:tblGrid>
      <w:tr w:rsidR="00481BC8" w:rsidRPr="00481BC8" w:rsidTr="006E13A9">
        <w:trPr>
          <w:trHeight w:val="803"/>
        </w:trPr>
        <w:tc>
          <w:tcPr>
            <w:tcW w:w="10152" w:type="dxa"/>
            <w:gridSpan w:val="3"/>
            <w:shd w:val="clear" w:color="auto" w:fill="DDD9C3" w:themeFill="background2" w:themeFillShade="E6"/>
            <w:vAlign w:val="center"/>
          </w:tcPr>
          <w:p w:rsidR="00481BC8" w:rsidRPr="00481BC8" w:rsidRDefault="00481BC8" w:rsidP="00481B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B793C">
              <w:rPr>
                <w:rFonts w:ascii="Times New Roman" w:hAnsi="Times New Roman" w:cs="Times New Roman"/>
                <w:b/>
                <w:sz w:val="44"/>
              </w:rPr>
              <w:t>UNIT # 1: LANGUAGE OF GEOMETRY</w:t>
            </w:r>
          </w:p>
        </w:tc>
      </w:tr>
      <w:tr w:rsidR="00481BC8" w:rsidRPr="00481BC8" w:rsidTr="00481BC8">
        <w:trPr>
          <w:trHeight w:val="620"/>
        </w:trPr>
        <w:tc>
          <w:tcPr>
            <w:tcW w:w="614" w:type="dxa"/>
            <w:shd w:val="clear" w:color="auto" w:fill="DDD9C3" w:themeFill="background2" w:themeFillShade="E6"/>
            <w:vAlign w:val="center"/>
          </w:tcPr>
          <w:p w:rsidR="00481BC8" w:rsidRPr="002B793C" w:rsidRDefault="00481BC8" w:rsidP="00481BC8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B793C">
              <w:rPr>
                <w:rFonts w:ascii="Times New Roman" w:hAnsi="Times New Roman" w:cs="Times New Roman"/>
                <w:b/>
                <w:sz w:val="32"/>
              </w:rPr>
              <w:t>A#</w:t>
            </w:r>
          </w:p>
        </w:tc>
        <w:tc>
          <w:tcPr>
            <w:tcW w:w="8523" w:type="dxa"/>
            <w:shd w:val="clear" w:color="auto" w:fill="DDD9C3" w:themeFill="background2" w:themeFillShade="E6"/>
            <w:vAlign w:val="center"/>
          </w:tcPr>
          <w:p w:rsidR="00481BC8" w:rsidRPr="002B793C" w:rsidRDefault="00481BC8" w:rsidP="00481BC8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B793C">
              <w:rPr>
                <w:rFonts w:ascii="Times New Roman" w:hAnsi="Times New Roman" w:cs="Times New Roman"/>
                <w:b/>
                <w:sz w:val="32"/>
              </w:rPr>
              <w:t>TITLE</w:t>
            </w:r>
          </w:p>
        </w:tc>
        <w:tc>
          <w:tcPr>
            <w:tcW w:w="1015" w:type="dxa"/>
            <w:shd w:val="clear" w:color="auto" w:fill="DDD9C3" w:themeFill="background2" w:themeFillShade="E6"/>
            <w:vAlign w:val="center"/>
          </w:tcPr>
          <w:p w:rsidR="00481BC8" w:rsidRPr="002B793C" w:rsidRDefault="00481BC8" w:rsidP="00481BC8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B793C">
              <w:rPr>
                <w:rFonts w:ascii="Times New Roman" w:hAnsi="Times New Roman" w:cs="Times New Roman"/>
                <w:b/>
                <w:sz w:val="32"/>
              </w:rPr>
              <w:t>DATE</w:t>
            </w: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481BC8" w:rsidRPr="00481BC8" w:rsidRDefault="00481BC8" w:rsidP="00481BC8">
      <w:pPr>
        <w:tabs>
          <w:tab w:val="left" w:pos="8850"/>
        </w:tabs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614"/>
        <w:gridCol w:w="8432"/>
        <w:gridCol w:w="1106"/>
      </w:tblGrid>
      <w:tr w:rsidR="00481BC8" w:rsidRPr="00481BC8" w:rsidTr="00A77C86">
        <w:trPr>
          <w:trHeight w:val="803"/>
        </w:trPr>
        <w:tc>
          <w:tcPr>
            <w:tcW w:w="10152" w:type="dxa"/>
            <w:gridSpan w:val="3"/>
            <w:shd w:val="clear" w:color="auto" w:fill="DDD9C3" w:themeFill="background2" w:themeFillShade="E6"/>
            <w:vAlign w:val="center"/>
          </w:tcPr>
          <w:p w:rsidR="00481BC8" w:rsidRPr="00481BC8" w:rsidRDefault="00481BC8" w:rsidP="00A77C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B793C">
              <w:rPr>
                <w:rFonts w:ascii="Times New Roman" w:hAnsi="Times New Roman" w:cs="Times New Roman"/>
                <w:b/>
                <w:sz w:val="44"/>
              </w:rPr>
              <w:lastRenderedPageBreak/>
              <w:t>UNIT # 1: LANGUAGE OF GEOMETRY</w:t>
            </w:r>
          </w:p>
        </w:tc>
      </w:tr>
      <w:tr w:rsidR="00481BC8" w:rsidRPr="00481BC8" w:rsidTr="00A77C86">
        <w:trPr>
          <w:trHeight w:val="620"/>
        </w:trPr>
        <w:tc>
          <w:tcPr>
            <w:tcW w:w="614" w:type="dxa"/>
            <w:shd w:val="clear" w:color="auto" w:fill="DDD9C3" w:themeFill="background2" w:themeFillShade="E6"/>
            <w:vAlign w:val="center"/>
          </w:tcPr>
          <w:p w:rsidR="00481BC8" w:rsidRPr="00481BC8" w:rsidRDefault="00481BC8" w:rsidP="00A77C8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481BC8">
              <w:rPr>
                <w:rFonts w:ascii="Times New Roman" w:hAnsi="Times New Roman" w:cs="Times New Roman"/>
                <w:b/>
                <w:sz w:val="32"/>
              </w:rPr>
              <w:t>A#</w:t>
            </w:r>
          </w:p>
        </w:tc>
        <w:tc>
          <w:tcPr>
            <w:tcW w:w="8523" w:type="dxa"/>
            <w:shd w:val="clear" w:color="auto" w:fill="DDD9C3" w:themeFill="background2" w:themeFillShade="E6"/>
            <w:vAlign w:val="center"/>
          </w:tcPr>
          <w:p w:rsidR="00481BC8" w:rsidRPr="00481BC8" w:rsidRDefault="00481BC8" w:rsidP="00A77C8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481BC8">
              <w:rPr>
                <w:rFonts w:ascii="Times New Roman" w:hAnsi="Times New Roman" w:cs="Times New Roman"/>
                <w:b/>
                <w:sz w:val="32"/>
              </w:rPr>
              <w:t>TITLE</w:t>
            </w:r>
          </w:p>
        </w:tc>
        <w:tc>
          <w:tcPr>
            <w:tcW w:w="1015" w:type="dxa"/>
            <w:shd w:val="clear" w:color="auto" w:fill="DDD9C3" w:themeFill="background2" w:themeFillShade="E6"/>
            <w:vAlign w:val="center"/>
          </w:tcPr>
          <w:p w:rsidR="00481BC8" w:rsidRPr="00481BC8" w:rsidRDefault="00481BC8" w:rsidP="00A77C8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481BC8">
              <w:rPr>
                <w:rFonts w:ascii="Times New Roman" w:hAnsi="Times New Roman" w:cs="Times New Roman"/>
                <w:b/>
                <w:sz w:val="32"/>
              </w:rPr>
              <w:t>DATE</w:t>
            </w: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481BC8" w:rsidRPr="00732291" w:rsidRDefault="00481BC8" w:rsidP="00481BC8">
      <w:pPr>
        <w:tabs>
          <w:tab w:val="left" w:pos="8850"/>
        </w:tabs>
        <w:spacing w:after="0" w:line="240" w:lineRule="auto"/>
        <w:contextualSpacing/>
      </w:pPr>
    </w:p>
    <w:sectPr w:rsidR="00481BC8" w:rsidRPr="00732291" w:rsidSect="00481B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32" w:right="1152" w:bottom="1152" w:left="1152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78" w:rsidRDefault="001A3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78" w:rsidRDefault="001A3B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78" w:rsidRDefault="001A3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78" w:rsidRDefault="001A3B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083" w:rsidRPr="00873083" w:rsidRDefault="00873083" w:rsidP="00481BC8">
    <w:pPr>
      <w:pStyle w:val="Header"/>
      <w:tabs>
        <w:tab w:val="clear" w:pos="4680"/>
        <w:tab w:val="clear" w:pos="9360"/>
      </w:tabs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C8" w:rsidRPr="00481BC8" w:rsidRDefault="00481BC8" w:rsidP="00481BC8">
    <w:pPr>
      <w:pStyle w:val="Header"/>
      <w:tabs>
        <w:tab w:val="clear" w:pos="4680"/>
        <w:tab w:val="clear" w:pos="9360"/>
      </w:tabs>
      <w:rPr>
        <w:rFonts w:ascii="Baskerville Old Face" w:hAnsi="Baskerville Old Face"/>
        <w:b/>
        <w:sz w:val="24"/>
      </w:rPr>
    </w:pPr>
    <w:r w:rsidRPr="00481BC8">
      <w:rPr>
        <w:rFonts w:ascii="Baskerville Old Face" w:hAnsi="Baskerville Old Face"/>
        <w:b/>
        <w:sz w:val="24"/>
      </w:rPr>
      <w:t>GEOMETRY</w:t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  <w:t>NAME</w:t>
    </w:r>
    <w:proofErr w:type="gramStart"/>
    <w:r w:rsidRPr="00481BC8">
      <w:rPr>
        <w:rFonts w:ascii="Baskerville Old Face" w:hAnsi="Baskerville Old Face"/>
        <w:b/>
        <w:sz w:val="24"/>
      </w:rPr>
      <w:t>:_</w:t>
    </w:r>
    <w:proofErr w:type="gramEnd"/>
    <w:r w:rsidRPr="00481BC8">
      <w:rPr>
        <w:rFonts w:ascii="Baskerville Old Face" w:hAnsi="Baskerville Old Face"/>
        <w:b/>
        <w:sz w:val="24"/>
      </w:rPr>
      <w:t>_______________________________</w:t>
    </w:r>
  </w:p>
  <w:p w:rsidR="00481BC8" w:rsidRPr="00481BC8" w:rsidRDefault="001A3B78" w:rsidP="00481BC8">
    <w:pPr>
      <w:pStyle w:val="Header"/>
      <w:tabs>
        <w:tab w:val="clear" w:pos="4680"/>
        <w:tab w:val="clear" w:pos="9360"/>
      </w:tabs>
      <w:rPr>
        <w:rFonts w:ascii="Baskerville Old Face" w:hAnsi="Baskerville Old Face"/>
        <w:b/>
      </w:rPr>
    </w:pPr>
    <w:r>
      <w:rPr>
        <w:rFonts w:ascii="Baskerville Old Face" w:hAnsi="Baskerville Old Face"/>
        <w:b/>
        <w:sz w:val="24"/>
      </w:rPr>
      <w:t xml:space="preserve">Mrs. </w:t>
    </w:r>
    <w:bookmarkStart w:id="0" w:name="_GoBack"/>
    <w:bookmarkEnd w:id="0"/>
    <w:r w:rsidR="00481BC8" w:rsidRPr="00481BC8">
      <w:rPr>
        <w:rFonts w:ascii="Baskerville Old Face" w:hAnsi="Baskerville Old Face"/>
        <w:b/>
        <w:sz w:val="24"/>
      </w:rPr>
      <w:t>Diaz</w:t>
    </w:r>
    <w:r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  <w:t>QUARTER #1</w:t>
    </w:r>
  </w:p>
  <w:p w:rsidR="00481BC8" w:rsidRPr="00481BC8" w:rsidRDefault="00481BC8" w:rsidP="00481BC8">
    <w:pPr>
      <w:pStyle w:val="Header"/>
      <w:tabs>
        <w:tab w:val="clear" w:pos="4680"/>
        <w:tab w:val="clear" w:pos="9360"/>
      </w:tabs>
      <w:rPr>
        <w:rFonts w:ascii="Baskerville Old Face" w:hAnsi="Baskerville Old Face"/>
        <w:b/>
      </w:rPr>
    </w:pPr>
  </w:p>
  <w:p w:rsidR="00481BC8" w:rsidRPr="00481BC8" w:rsidRDefault="00481BC8" w:rsidP="00481BC8">
    <w:pPr>
      <w:spacing w:after="0" w:line="240" w:lineRule="auto"/>
      <w:contextualSpacing/>
      <w:jc w:val="center"/>
      <w:rPr>
        <w:rFonts w:ascii="Baskerville Old Face" w:hAnsi="Baskerville Old Face"/>
        <w:b/>
        <w:sz w:val="52"/>
      </w:rPr>
    </w:pPr>
    <w:r w:rsidRPr="00481BC8">
      <w:rPr>
        <w:rFonts w:ascii="Baskerville Old Face" w:hAnsi="Baskerville Old Face"/>
        <w:b/>
        <w:sz w:val="52"/>
      </w:rPr>
      <w:t>TABLE OF CONTENTS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83"/>
    <w:rsid w:val="00064AF5"/>
    <w:rsid w:val="000C2D56"/>
    <w:rsid w:val="001A3B78"/>
    <w:rsid w:val="002B793C"/>
    <w:rsid w:val="00481BC8"/>
    <w:rsid w:val="00631EFC"/>
    <w:rsid w:val="00732291"/>
    <w:rsid w:val="00836B17"/>
    <w:rsid w:val="00873083"/>
    <w:rsid w:val="00953A49"/>
    <w:rsid w:val="0096620D"/>
    <w:rsid w:val="00982109"/>
    <w:rsid w:val="00AC2E46"/>
    <w:rsid w:val="00B07CEF"/>
    <w:rsid w:val="00E96C82"/>
    <w:rsid w:val="00E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1B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1B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cp:lastPrinted>2015-09-07T11:45:00Z</cp:lastPrinted>
  <dcterms:created xsi:type="dcterms:W3CDTF">2015-09-07T11:45:00Z</dcterms:created>
  <dcterms:modified xsi:type="dcterms:W3CDTF">2015-09-07T11:45:00Z</dcterms:modified>
</cp:coreProperties>
</file>